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371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</w:t>
      </w:r>
      <w:r w:rsidR="00C6203F">
        <w:rPr>
          <w:rFonts w:ascii="Times New Roman" w:hAnsi="Times New Roman" w:cs="Times New Roman"/>
          <w:sz w:val="24"/>
          <w:szCs w:val="24"/>
        </w:rPr>
        <w:t>6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203F">
        <w:rPr>
          <w:rFonts w:ascii="Times New Roman" w:hAnsi="Times New Roman" w:cs="Times New Roman"/>
          <w:sz w:val="24"/>
          <w:szCs w:val="24"/>
        </w:rPr>
        <w:t>86MS0046-01-2026-001667-56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6203F">
        <w:rPr>
          <w:rFonts w:ascii="Times New Roman" w:hAnsi="Times New Roman" w:cs="Times New Roman"/>
          <w:sz w:val="24"/>
          <w:szCs w:val="24"/>
        </w:rPr>
        <w:t xml:space="preserve"> 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203F">
        <w:rPr>
          <w:rFonts w:ascii="Times New Roman" w:hAnsi="Times New Roman" w:cs="Times New Roman"/>
          <w:sz w:val="24"/>
          <w:szCs w:val="24"/>
        </w:rPr>
        <w:t>22 апреля 2026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Хасановой Дилнозы </w:t>
      </w:r>
      <w:r>
        <w:rPr>
          <w:rFonts w:ascii="Times New Roman" w:hAnsi="Times New Roman" w:cs="Times New Roman"/>
          <w:color w:val="FF0000"/>
          <w:sz w:val="24"/>
          <w:szCs w:val="24"/>
        </w:rPr>
        <w:t>Бахтиеровны,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43DC">
        <w:rPr>
          <w:rFonts w:ascii="Times New Roman" w:hAnsi="Times New Roman" w:cs="Times New Roman"/>
          <w:bCs/>
          <w:sz w:val="24"/>
          <w:szCs w:val="24"/>
        </w:rPr>
        <w:t>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>, урожен</w:t>
      </w:r>
      <w:r>
        <w:rPr>
          <w:rFonts w:ascii="Times New Roman" w:hAnsi="Times New Roman" w:cs="Times New Roman"/>
          <w:bCs/>
          <w:sz w:val="24"/>
          <w:szCs w:val="24"/>
        </w:rPr>
        <w:t>ки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C67B78" w:rsidR="00A307C2">
        <w:rPr>
          <w:rFonts w:ascii="Times New Roman" w:hAnsi="Times New Roman" w:cs="Times New Roman"/>
          <w:sz w:val="24"/>
          <w:szCs w:val="24"/>
        </w:rPr>
        <w:t>проживающе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, </w:t>
      </w:r>
      <w:r w:rsidR="00A00F0D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>
        <w:rPr>
          <w:rFonts w:ascii="Times New Roman" w:hAnsi="Times New Roman" w:cs="Times New Roman"/>
          <w:sz w:val="24"/>
          <w:szCs w:val="24"/>
        </w:rPr>
        <w:t>,</w:t>
      </w:r>
    </w:p>
    <w:p w:rsidR="00A00F0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0355431010125072101029388 от 21.07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по </w:t>
      </w:r>
      <w:r w:rsidRPr="002043DC" w:rsidR="002043DC">
        <w:rPr>
          <w:rFonts w:ascii="Times New Roman" w:hAnsi="Times New Roman" w:cs="Times New Roman"/>
          <w:sz w:val="24"/>
          <w:szCs w:val="24"/>
        </w:rPr>
        <w:t>п. 2 ст. 8.14 Закона города Москвы от 21.11.2007 № 45 «Кодекса города Москвы об административных правонарушениях»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19.08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Хасанова Д.Б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="00C6203F">
        <w:rPr>
          <w:rFonts w:ascii="Times New Roman" w:hAnsi="Times New Roman" w:cs="Times New Roman"/>
          <w:sz w:val="24"/>
          <w:szCs w:val="24"/>
        </w:rPr>
        <w:t>а</w:t>
      </w:r>
      <w:r w:rsidRPr="002043D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штрафа в размере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5000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Хасанова Д.Б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>32.2 Кодекса РФ об АП в течение 60 дней обязанность по уплате штрафа не исполнил</w:t>
      </w:r>
      <w:r w:rsidR="00C6203F">
        <w:rPr>
          <w:rFonts w:ascii="Times New Roman" w:hAnsi="Times New Roman" w:cs="Times New Roman"/>
          <w:sz w:val="24"/>
          <w:szCs w:val="24"/>
        </w:rPr>
        <w:t>а</w:t>
      </w:r>
      <w:r w:rsidRPr="002043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Хасанова Д.Б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Pr="00C67B78">
        <w:rPr>
          <w:rFonts w:ascii="Times New Roman" w:hAnsi="Times New Roman" w:cs="Times New Roman"/>
          <w:sz w:val="24"/>
          <w:szCs w:val="24"/>
        </w:rPr>
        <w:t>материалов дела не явил</w:t>
      </w:r>
      <w:r>
        <w:rPr>
          <w:rFonts w:ascii="Times New Roman" w:hAnsi="Times New Roman" w:cs="Times New Roman"/>
          <w:sz w:val="24"/>
          <w:szCs w:val="24"/>
        </w:rPr>
        <w:t>ась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Хасановой Д.Б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В </w:t>
      </w:r>
      <w:r w:rsidRPr="002043DC">
        <w:rPr>
          <w:rFonts w:ascii="Times New Roman" w:hAnsi="Times New Roman" w:cs="Times New Roman"/>
          <w:sz w:val="24"/>
          <w:szCs w:val="24"/>
        </w:rPr>
        <w:t>соответствии с ч. 2 ст</w:t>
      </w:r>
      <w:r w:rsidRPr="002043DC">
        <w:rPr>
          <w:rFonts w:ascii="Times New Roman" w:hAnsi="Times New Roman" w:cs="Times New Roman"/>
          <w:sz w:val="24"/>
          <w:szCs w:val="24"/>
        </w:rPr>
        <w:t xml:space="preserve">. 25.1 Кодекса РФ об АП мировой судья считает возможным рассмотреть дело в отсутствие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Хасановой Д.Б</w:t>
      </w:r>
      <w:r w:rsidRPr="002043DC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не просивше</w:t>
      </w:r>
      <w:r w:rsidR="00C6203F">
        <w:rPr>
          <w:rFonts w:ascii="Times New Roman" w:hAnsi="Times New Roman" w:cs="Times New Roman"/>
          <w:sz w:val="24"/>
          <w:szCs w:val="24"/>
        </w:rPr>
        <w:t>й</w:t>
      </w:r>
      <w:r w:rsidRPr="002043DC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2043DC" w:rsidR="002043DC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0355431010425122801010776 от 28.12.2025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 w:rsidR="002043DC">
        <w:rPr>
          <w:rFonts w:ascii="Times New Roman" w:hAnsi="Times New Roman" w:cs="Times New Roman"/>
          <w:sz w:val="24"/>
          <w:szCs w:val="24"/>
        </w:rPr>
        <w:t>об административном правонарушении в котором изложено существо правонарушения</w:t>
      </w:r>
      <w:r w:rsidRPr="002043DC">
        <w:rPr>
          <w:rFonts w:ascii="Times New Roman" w:hAnsi="Times New Roman" w:cs="Times New Roman"/>
          <w:sz w:val="24"/>
          <w:szCs w:val="24"/>
        </w:rPr>
        <w:t xml:space="preserve">; </w:t>
      </w:r>
      <w:r w:rsidRPr="002043DC" w:rsidR="002043DC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0355431010125072101029388 от 21.07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2043DC" w:rsidR="002043DC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правонарушении, согласно которой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Хасанова Д.Б</w:t>
      </w:r>
      <w:r w:rsidRPr="002043DC" w:rsidR="002043DC">
        <w:rPr>
          <w:rFonts w:ascii="Times New Roman" w:hAnsi="Times New Roman" w:cs="Times New Roman"/>
          <w:sz w:val="24"/>
          <w:szCs w:val="24"/>
        </w:rPr>
        <w:t>. признан</w:t>
      </w:r>
      <w:r w:rsidR="00C6203F">
        <w:rPr>
          <w:rFonts w:ascii="Times New Roman" w:hAnsi="Times New Roman" w:cs="Times New Roman"/>
          <w:sz w:val="24"/>
          <w:szCs w:val="24"/>
        </w:rPr>
        <w:t>а</w:t>
      </w:r>
      <w:r w:rsidRPr="002043DC" w:rsidR="002043DC">
        <w:rPr>
          <w:rFonts w:ascii="Times New Roman" w:hAnsi="Times New Roman" w:cs="Times New Roman"/>
          <w:sz w:val="24"/>
          <w:szCs w:val="24"/>
        </w:rPr>
        <w:t xml:space="preserve"> виновн</w:t>
      </w:r>
      <w:r w:rsidR="00C6203F">
        <w:rPr>
          <w:rFonts w:ascii="Times New Roman" w:hAnsi="Times New Roman" w:cs="Times New Roman"/>
          <w:sz w:val="24"/>
          <w:szCs w:val="24"/>
        </w:rPr>
        <w:t>ой</w:t>
      </w:r>
      <w:r w:rsidRPr="002043DC" w:rsidR="002043DC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п. 2 ст. 8.14 Закона города Москвы от 21.11.2007 № 45 «Кодекса города Москвы об административных правонарушениях», и ему назначено наказание в виде административного штрафа в размере 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5000</w:t>
      </w:r>
      <w:r w:rsidRPr="002043DC" w:rsidR="002043DC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19.08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 xml:space="preserve">.2025;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 w:rsidR="00C6203F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</w:t>
      </w:r>
      <w:r w:rsidR="002043DC">
        <w:rPr>
          <w:rFonts w:ascii="Times New Roman" w:hAnsi="Times New Roman" w:cs="Times New Roman"/>
          <w:sz w:val="24"/>
          <w:szCs w:val="24"/>
        </w:rPr>
        <w:t xml:space="preserve">сведения, согласно которым штраф по постановлению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0355431010125072101029388 от 21.07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2043DC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не оплачен; сведения о направлении копии постановления по делу об административном правонарушении</w:t>
      </w:r>
      <w:r w:rsidRPr="002043DC" w:rsidR="00FA4BC6">
        <w:rPr>
          <w:rFonts w:ascii="Times New Roman" w:hAnsi="Times New Roman" w:cs="Times New Roman"/>
          <w:sz w:val="24"/>
          <w:szCs w:val="24"/>
        </w:rPr>
        <w:t xml:space="preserve"> 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2043DC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>Часть 1 статьи 20.25 Кодекса</w:t>
      </w:r>
      <w:r w:rsidRPr="00C67B78">
        <w:rPr>
          <w:rFonts w:ascii="Times New Roman" w:hAnsi="Times New Roman" w:cs="Times New Roman"/>
          <w:sz w:val="24"/>
          <w:szCs w:val="24"/>
        </w:rPr>
        <w:t xml:space="preserve">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C67B78">
        <w:rPr>
          <w:rFonts w:ascii="Times New Roman" w:hAnsi="Times New Roman" w:cs="Times New Roman"/>
          <w:sz w:val="24"/>
          <w:szCs w:val="24"/>
        </w:rPr>
        <w:t>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  <w:r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Хасановой Д.Б</w:t>
      </w:r>
      <w:r w:rsidRPr="00C67B78" w:rsidR="00EC1854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0355431010125072101029388 от 21.07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п. 2 ст. 8.14 Закона города Москвы от 21.11.2007 № 45 «Кодекса города Москвы об административных правонарушениях»</w:t>
      </w:r>
      <w:r w:rsidRPr="00C67B78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ч. 3 ст. 28.6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Из </w:t>
      </w:r>
      <w:r w:rsidR="002043DC">
        <w:rPr>
          <w:rFonts w:ascii="Times New Roman" w:hAnsi="Times New Roman" w:cs="Times New Roman"/>
          <w:sz w:val="24"/>
          <w:szCs w:val="24"/>
        </w:rPr>
        <w:t>сведений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C67B78" w:rsidR="00C67B78">
        <w:rPr>
          <w:rFonts w:ascii="Times New Roman" w:hAnsi="Times New Roman" w:cs="Times New Roman"/>
          <w:sz w:val="24"/>
          <w:szCs w:val="24"/>
        </w:rPr>
        <w:t>заказное письмо</w:t>
      </w:r>
      <w:r w:rsidRPr="00C67B78">
        <w:rPr>
          <w:rFonts w:ascii="Times New Roman" w:hAnsi="Times New Roman" w:cs="Times New Roman"/>
          <w:sz w:val="24"/>
          <w:szCs w:val="24"/>
        </w:rPr>
        <w:t xml:space="preserve">, </w:t>
      </w:r>
      <w:r w:rsidR="002043DC">
        <w:rPr>
          <w:rFonts w:ascii="Times New Roman" w:hAnsi="Times New Roman" w:cs="Times New Roman"/>
          <w:sz w:val="24"/>
          <w:szCs w:val="24"/>
        </w:rPr>
        <w:t>направленное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Хасановой Д.Б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06.08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0355431010125072101029388 от 21.07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19.08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Хасанова Д.Б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C6203F">
        <w:rPr>
          <w:rFonts w:ascii="Times New Roman" w:hAnsi="Times New Roman" w:cs="Times New Roman"/>
          <w:sz w:val="24"/>
          <w:szCs w:val="24"/>
        </w:rPr>
        <w:t>а</w:t>
      </w:r>
      <w:r w:rsidRPr="00C67B78">
        <w:rPr>
          <w:rFonts w:ascii="Times New Roman" w:hAnsi="Times New Roman" w:cs="Times New Roman"/>
          <w:sz w:val="24"/>
          <w:szCs w:val="24"/>
        </w:rPr>
        <w:t xml:space="preserve"> был</w:t>
      </w:r>
      <w:r w:rsidR="00C6203F">
        <w:rPr>
          <w:rFonts w:ascii="Times New Roman" w:hAnsi="Times New Roman" w:cs="Times New Roman"/>
          <w:sz w:val="24"/>
          <w:szCs w:val="24"/>
        </w:rPr>
        <w:t>а</w:t>
      </w:r>
      <w:r w:rsidRPr="00C67B78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</w:t>
      </w:r>
      <w:r w:rsidRPr="00C67B78">
        <w:rPr>
          <w:rFonts w:ascii="Times New Roman" w:hAnsi="Times New Roman" w:cs="Times New Roman"/>
          <w:sz w:val="24"/>
          <w:szCs w:val="24"/>
        </w:rPr>
        <w:t xml:space="preserve">е позднее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20.10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5000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</w:t>
      </w:r>
      <w:r w:rsidRPr="00C67B78">
        <w:rPr>
          <w:rFonts w:ascii="Times New Roman" w:hAnsi="Times New Roman" w:cs="Times New Roman"/>
          <w:sz w:val="24"/>
          <w:szCs w:val="24"/>
        </w:rPr>
        <w:t xml:space="preserve">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C6203F">
        <w:rPr>
          <w:rFonts w:ascii="Times New Roman" w:hAnsi="Times New Roman" w:cs="Times New Roman"/>
          <w:color w:val="FF0000"/>
          <w:sz w:val="24"/>
          <w:szCs w:val="24"/>
        </w:rPr>
        <w:t>Хасанова Д.Б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C6203F">
        <w:rPr>
          <w:rFonts w:ascii="Times New Roman" w:hAnsi="Times New Roman" w:cs="Times New Roman"/>
          <w:sz w:val="24"/>
          <w:szCs w:val="24"/>
        </w:rPr>
        <w:t>й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</w:t>
      </w:r>
      <w:r w:rsidRPr="00C67B78">
        <w:rPr>
          <w:rFonts w:ascii="Times New Roman" w:hAnsi="Times New Roman" w:cs="Times New Roman"/>
          <w:sz w:val="24"/>
          <w:szCs w:val="24"/>
        </w:rPr>
        <w:t>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Руководствуясь ст.  </w:t>
      </w:r>
      <w:r w:rsidRPr="00C67B78">
        <w:rPr>
          <w:rFonts w:ascii="Times New Roman" w:hAnsi="Times New Roman" w:cs="Times New Roman"/>
          <w:sz w:val="24"/>
          <w:szCs w:val="24"/>
        </w:rPr>
        <w:t>ст. 29.9, 29.10 Кодекса РФ об АП, мировой судья,</w:t>
      </w:r>
    </w:p>
    <w:p w:rsidR="00A00F0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Хасанову </w:t>
      </w:r>
      <w:r w:rsidR="0042597C">
        <w:rPr>
          <w:rFonts w:ascii="Times New Roman" w:hAnsi="Times New Roman" w:cs="Times New Roman"/>
          <w:color w:val="FF0000"/>
          <w:sz w:val="24"/>
          <w:szCs w:val="24"/>
        </w:rPr>
        <w:t>Дилнозу Бахтиеровну</w:t>
      </w:r>
      <w:r w:rsidRPr="00C67B78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="0042597C">
        <w:rPr>
          <w:rFonts w:ascii="Times New Roman" w:hAnsi="Times New Roman" w:cs="Times New Roman"/>
          <w:sz w:val="24"/>
          <w:szCs w:val="24"/>
        </w:rPr>
        <w:t>ой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</w:t>
      </w:r>
      <w:r w:rsidRPr="00C67B78">
        <w:rPr>
          <w:rFonts w:ascii="Times New Roman" w:hAnsi="Times New Roman" w:cs="Times New Roman"/>
          <w:sz w:val="24"/>
          <w:szCs w:val="24"/>
        </w:rPr>
        <w:t xml:space="preserve">административного штрафа в размере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10000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десять тысяч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</w:t>
      </w:r>
      <w:r>
        <w:rPr>
          <w:rFonts w:ascii="Times New Roman" w:hAnsi="Times New Roman" w:cs="Times New Roman"/>
          <w:color w:val="000000"/>
          <w:sz w:val="24"/>
          <w:szCs w:val="24"/>
        </w:rPr>
        <w:t>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40102810245370000007, КБК 72011601203019000140, БИК 007162163, ОКТМО 71875000, УИН: </w:t>
      </w:r>
      <w:r w:rsidRPr="0042597C" w:rsidR="0042597C">
        <w:rPr>
          <w:rFonts w:ascii="Times New Roman" w:hAnsi="Times New Roman" w:cs="Times New Roman"/>
          <w:color w:val="FF0000"/>
          <w:sz w:val="24"/>
          <w:szCs w:val="24"/>
        </w:rPr>
        <w:t>0412365400465003712620155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561419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184DCE"/>
    <w:rsid w:val="002043DC"/>
    <w:rsid w:val="002B7500"/>
    <w:rsid w:val="0042597C"/>
    <w:rsid w:val="004D4F9F"/>
    <w:rsid w:val="00561419"/>
    <w:rsid w:val="006B001F"/>
    <w:rsid w:val="006D6BE4"/>
    <w:rsid w:val="00A00F0D"/>
    <w:rsid w:val="00A307C2"/>
    <w:rsid w:val="00B2586D"/>
    <w:rsid w:val="00BD617F"/>
    <w:rsid w:val="00C6203F"/>
    <w:rsid w:val="00C67B78"/>
    <w:rsid w:val="00DB77A0"/>
    <w:rsid w:val="00EC1854"/>
    <w:rsid w:val="00F263F0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